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B422" w14:textId="3CC0EBD4" w:rsidR="00B24FD8" w:rsidRDefault="00336197" w:rsidP="00FA6C0A">
      <w:pPr>
        <w:pStyle w:val="Bezodstpw"/>
        <w:spacing w:line="360" w:lineRule="auto"/>
        <w:jc w:val="center"/>
        <w:rPr>
          <w:rFonts w:cs="Calibri"/>
          <w:color w:val="00B050"/>
          <w:sz w:val="24"/>
          <w:szCs w:val="24"/>
          <w:lang w:eastAsia="pl-PL"/>
        </w:rPr>
      </w:pPr>
      <w:r w:rsidRPr="00D452E4">
        <w:rPr>
          <w:rFonts w:cs="Calibri"/>
          <w:color w:val="00B050"/>
          <w:sz w:val="24"/>
          <w:szCs w:val="24"/>
          <w:lang w:eastAsia="pl-PL"/>
        </w:rPr>
        <w:t xml:space="preserve">Park </w:t>
      </w:r>
      <w:r w:rsidR="00FA6C0A" w:rsidRPr="00D452E4">
        <w:rPr>
          <w:rFonts w:cs="Calibri"/>
          <w:color w:val="00B050"/>
          <w:sz w:val="24"/>
          <w:szCs w:val="24"/>
          <w:lang w:eastAsia="pl-PL"/>
        </w:rPr>
        <w:t xml:space="preserve">Śląski </w:t>
      </w:r>
      <w:r w:rsidR="00B6172A">
        <w:rPr>
          <w:rFonts w:cs="Calibri"/>
          <w:color w:val="00B050"/>
          <w:sz w:val="24"/>
          <w:szCs w:val="24"/>
          <w:lang w:eastAsia="pl-PL"/>
        </w:rPr>
        <w:t xml:space="preserve">im. Gen. Jerzego Ziętka </w:t>
      </w:r>
      <w:r w:rsidR="00347238" w:rsidRPr="00D452E4">
        <w:rPr>
          <w:rFonts w:cs="Calibri"/>
          <w:color w:val="00B050"/>
          <w:sz w:val="24"/>
          <w:szCs w:val="24"/>
          <w:lang w:eastAsia="pl-PL"/>
        </w:rPr>
        <w:t>S. A.</w:t>
      </w:r>
      <w:r w:rsidR="00FA6C0A" w:rsidRPr="00D452E4">
        <w:rPr>
          <w:rFonts w:cs="Calibri"/>
          <w:color w:val="00B050"/>
          <w:sz w:val="24"/>
          <w:szCs w:val="24"/>
          <w:lang w:eastAsia="pl-PL"/>
        </w:rPr>
        <w:t xml:space="preserve"> w Chorzowie</w:t>
      </w:r>
    </w:p>
    <w:p w14:paraId="660CAFA9" w14:textId="77777777" w:rsidR="00D256D3" w:rsidRPr="00D452E4" w:rsidRDefault="00D256D3" w:rsidP="00FA6C0A">
      <w:pPr>
        <w:pStyle w:val="Bezodstpw"/>
        <w:spacing w:line="360" w:lineRule="auto"/>
        <w:jc w:val="center"/>
        <w:rPr>
          <w:rFonts w:cs="Calibri"/>
          <w:color w:val="00B050"/>
          <w:sz w:val="24"/>
          <w:szCs w:val="24"/>
          <w:lang w:eastAsia="pl-PL"/>
        </w:rPr>
      </w:pPr>
    </w:p>
    <w:p w14:paraId="2B576191" w14:textId="66FB1105" w:rsidR="003B25EF" w:rsidRPr="003B25EF" w:rsidRDefault="00F12D27" w:rsidP="003B25EF">
      <w:pPr>
        <w:tabs>
          <w:tab w:val="left" w:pos="6550"/>
        </w:tabs>
        <w:jc w:val="center"/>
        <w:rPr>
          <w:rFonts w:eastAsia="Times New Roman" w:cs="Arial"/>
          <w:sz w:val="24"/>
          <w:szCs w:val="24"/>
          <w:lang w:eastAsia="pl-PL"/>
        </w:rPr>
      </w:pPr>
      <w:r w:rsidRPr="003B25EF">
        <w:rPr>
          <w:rFonts w:cs="Calibri"/>
          <w:sz w:val="24"/>
          <w:szCs w:val="24"/>
          <w:lang w:eastAsia="pl-PL"/>
        </w:rPr>
        <w:t xml:space="preserve">zatrudni </w:t>
      </w:r>
      <w:r>
        <w:rPr>
          <w:rFonts w:cs="Calibri"/>
          <w:sz w:val="24"/>
          <w:szCs w:val="24"/>
          <w:lang w:eastAsia="pl-PL"/>
        </w:rPr>
        <w:t>dwie</w:t>
      </w:r>
      <w:r w:rsidR="007E0A9C">
        <w:rPr>
          <w:rFonts w:cs="Calibri"/>
          <w:sz w:val="24"/>
          <w:szCs w:val="24"/>
          <w:lang w:eastAsia="pl-PL"/>
        </w:rPr>
        <w:t xml:space="preserve"> osoby do utrzymania czystości na stacjach KL ELKA </w:t>
      </w:r>
      <w:r w:rsidR="00FE1BF3">
        <w:rPr>
          <w:rFonts w:cs="Calibri"/>
          <w:sz w:val="24"/>
          <w:szCs w:val="24"/>
          <w:lang w:eastAsia="pl-PL"/>
        </w:rPr>
        <w:t xml:space="preserve"> </w:t>
      </w:r>
    </w:p>
    <w:p w14:paraId="00EF22E1" w14:textId="0226E6D6" w:rsidR="006C5E08" w:rsidRDefault="003B25EF" w:rsidP="007E0A9C">
      <w:pPr>
        <w:jc w:val="center"/>
        <w:rPr>
          <w:rFonts w:eastAsia="Times New Roman" w:cs="Arial"/>
          <w:sz w:val="24"/>
          <w:szCs w:val="24"/>
          <w:lang w:eastAsia="pl-PL"/>
        </w:rPr>
      </w:pPr>
      <w:r w:rsidRPr="003B25EF">
        <w:rPr>
          <w:rFonts w:eastAsia="Times New Roman" w:cs="Arial"/>
          <w:sz w:val="24"/>
          <w:szCs w:val="24"/>
          <w:lang w:eastAsia="pl-PL"/>
        </w:rPr>
        <w:t>na terenie Parku Śląskiego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14:paraId="68953893" w14:textId="77777777" w:rsidR="00D256D3" w:rsidRPr="007E0A9C" w:rsidRDefault="00D256D3" w:rsidP="007E0A9C">
      <w:pPr>
        <w:jc w:val="center"/>
        <w:rPr>
          <w:rFonts w:ascii="Tahoma" w:hAnsi="Tahoma" w:cs="Tahoma"/>
          <w:b/>
          <w:sz w:val="24"/>
          <w:szCs w:val="24"/>
        </w:rPr>
      </w:pPr>
    </w:p>
    <w:p w14:paraId="52B10CDB" w14:textId="3A11D67B" w:rsidR="006C5E08" w:rsidRDefault="006C5E08" w:rsidP="004D190A">
      <w:pPr>
        <w:pStyle w:val="Bezodstpw"/>
        <w:spacing w:line="276" w:lineRule="auto"/>
        <w:jc w:val="both"/>
        <w:rPr>
          <w:rFonts w:cs="Calibri"/>
          <w:bCs/>
          <w:color w:val="00B050"/>
          <w:u w:val="single"/>
          <w:lang w:eastAsia="pl-PL"/>
        </w:rPr>
      </w:pPr>
      <w:bookmarkStart w:id="0" w:name="_Hlk45603423"/>
      <w:r w:rsidRPr="00476376">
        <w:rPr>
          <w:rFonts w:cs="Calibri"/>
          <w:bCs/>
          <w:color w:val="00B050"/>
          <w:u w:val="single"/>
          <w:lang w:eastAsia="pl-PL"/>
        </w:rPr>
        <w:t xml:space="preserve">Zakres </w:t>
      </w:r>
      <w:r w:rsidR="00D256D3">
        <w:rPr>
          <w:rFonts w:cs="Calibri"/>
          <w:bCs/>
          <w:color w:val="00B050"/>
          <w:u w:val="single"/>
          <w:lang w:eastAsia="pl-PL"/>
        </w:rPr>
        <w:t>zadań</w:t>
      </w:r>
      <w:r w:rsidRPr="00476376">
        <w:rPr>
          <w:rFonts w:cs="Calibri"/>
          <w:bCs/>
          <w:color w:val="00B050"/>
          <w:u w:val="single"/>
          <w:lang w:eastAsia="pl-PL"/>
        </w:rPr>
        <w:t>:</w:t>
      </w:r>
      <w:bookmarkEnd w:id="0"/>
    </w:p>
    <w:p w14:paraId="40D522AF" w14:textId="77777777" w:rsidR="00D256D3" w:rsidRDefault="00D256D3" w:rsidP="004D190A">
      <w:pPr>
        <w:pStyle w:val="Bezodstpw"/>
        <w:spacing w:line="276" w:lineRule="auto"/>
        <w:jc w:val="both"/>
        <w:rPr>
          <w:rFonts w:cs="Calibri"/>
          <w:bCs/>
          <w:color w:val="00B050"/>
          <w:u w:val="single"/>
          <w:lang w:eastAsia="pl-PL"/>
        </w:rPr>
      </w:pP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7"/>
      </w:tblGrid>
      <w:tr w:rsidR="007E0A9C" w:rsidRPr="007E0A9C" w14:paraId="17913894" w14:textId="77777777" w:rsidTr="007E0A9C">
        <w:trPr>
          <w:trHeight w:val="306"/>
        </w:trPr>
        <w:tc>
          <w:tcPr>
            <w:tcW w:w="9307" w:type="dxa"/>
            <w:noWrap/>
            <w:vAlign w:val="bottom"/>
            <w:hideMark/>
          </w:tcPr>
          <w:p w14:paraId="290DF588" w14:textId="1F9CC5DB" w:rsidR="007E0A9C" w:rsidRPr="00F12D27" w:rsidRDefault="007E0A9C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bookmarkStart w:id="1" w:name="_Hlk157666126"/>
            <w:r w:rsidRPr="00F12D27">
              <w:rPr>
                <w:rFonts w:eastAsia="Times New Roman" w:cs="Calibri"/>
                <w:color w:val="000000"/>
                <w:lang w:eastAsia="pl-PL"/>
              </w:rPr>
              <w:t xml:space="preserve">Zamiatanie, mycie i dezynfekcja podłóg pomieszczeń sterówki, kuchni, szatni, punktów </w:t>
            </w:r>
          </w:p>
        </w:tc>
      </w:tr>
      <w:tr w:rsidR="007E0A9C" w:rsidRPr="007E0A9C" w14:paraId="22DE18B3" w14:textId="77777777" w:rsidTr="007E0A9C">
        <w:trPr>
          <w:trHeight w:val="306"/>
        </w:trPr>
        <w:tc>
          <w:tcPr>
            <w:tcW w:w="9307" w:type="dxa"/>
            <w:noWrap/>
            <w:vAlign w:val="bottom"/>
            <w:hideMark/>
          </w:tcPr>
          <w:p w14:paraId="393434E5" w14:textId="6D027D0B" w:rsidR="007E0A9C" w:rsidRPr="00F12D27" w:rsidRDefault="007E0A9C" w:rsidP="00F12D27">
            <w:pPr>
              <w:pStyle w:val="Akapitzlist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 xml:space="preserve">kasowych, poczekalni, łazienek, wind oraz toalet. </w:t>
            </w:r>
          </w:p>
        </w:tc>
      </w:tr>
      <w:tr w:rsidR="007E0A9C" w:rsidRPr="007E0A9C" w14:paraId="17BA9E0E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3D6646E5" w14:textId="272C80CD" w:rsidR="007E0A9C" w:rsidRPr="00F12D27" w:rsidRDefault="007E0A9C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 xml:space="preserve">Ścieranie kurzu z mebli, parapetów, urządzeń elektrycznych, sprzętu komputerowego, </w:t>
            </w:r>
          </w:p>
        </w:tc>
      </w:tr>
      <w:tr w:rsidR="007E0A9C" w:rsidRPr="007E0A9C" w14:paraId="6BB752D4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6D4E30E9" w14:textId="26C3621F" w:rsidR="007E0A9C" w:rsidRPr="00F12D27" w:rsidRDefault="007E0A9C" w:rsidP="00F12D27">
            <w:pPr>
              <w:pStyle w:val="Akapitzlist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>grzejników itp.</w:t>
            </w:r>
          </w:p>
        </w:tc>
      </w:tr>
      <w:tr w:rsidR="007E0A9C" w:rsidRPr="007E0A9C" w14:paraId="3455D407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72F17657" w14:textId="0A4DC165" w:rsidR="007E0A9C" w:rsidRPr="00F12D27" w:rsidRDefault="007E0A9C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>Usuwanie zabrudzeń z szyb, gablot, drzwi, lamp, balustrad, itp.</w:t>
            </w:r>
          </w:p>
        </w:tc>
      </w:tr>
      <w:tr w:rsidR="007E0A9C" w:rsidRPr="007E0A9C" w14:paraId="1F420E24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5BB3E416" w14:textId="03CC6D0E" w:rsidR="007E0A9C" w:rsidRPr="00F12D27" w:rsidRDefault="007E0A9C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>Mycie, czyszczenie i odkażanie umywalek, dozowników do mydła i podajników do ręczników</w:t>
            </w:r>
          </w:p>
        </w:tc>
      </w:tr>
      <w:tr w:rsidR="007E0A9C" w:rsidRPr="007E0A9C" w14:paraId="61890E7B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44252F01" w14:textId="6488286E" w:rsidR="007E0A9C" w:rsidRPr="00F12D27" w:rsidRDefault="007E0A9C" w:rsidP="00F12D27">
            <w:pPr>
              <w:pStyle w:val="Akapitzlist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 xml:space="preserve">jednorazowych, luster oraz armatury i urządzeń sanitarnych w toaletach i łazienkach oraz </w:t>
            </w:r>
          </w:p>
        </w:tc>
      </w:tr>
      <w:tr w:rsidR="007E0A9C" w:rsidRPr="007E0A9C" w14:paraId="5219F597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61FD6BB5" w14:textId="2A66A5A3" w:rsidR="007E0A9C" w:rsidRPr="00F12D27" w:rsidRDefault="007E0A9C" w:rsidP="00F12D27">
            <w:pPr>
              <w:pStyle w:val="Akapitzlist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>kuchni.</w:t>
            </w:r>
          </w:p>
        </w:tc>
      </w:tr>
      <w:tr w:rsidR="007E0A9C" w:rsidRPr="007E0A9C" w14:paraId="26E1E7E8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48EF7ED7" w14:textId="5D2713FE" w:rsidR="007E0A9C" w:rsidRPr="00F12D27" w:rsidRDefault="007E0A9C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 xml:space="preserve">Mycie balustrady schodów, ścian pokrytych glazurą, kabin prysznicowych, drzwi i ościeżnic </w:t>
            </w:r>
          </w:p>
        </w:tc>
      </w:tr>
      <w:tr w:rsidR="007E0A9C" w:rsidRPr="007E0A9C" w14:paraId="31B8DE98" w14:textId="77777777" w:rsidTr="007E0A9C">
        <w:trPr>
          <w:trHeight w:val="306"/>
        </w:trPr>
        <w:tc>
          <w:tcPr>
            <w:tcW w:w="9307" w:type="dxa"/>
            <w:noWrap/>
            <w:vAlign w:val="center"/>
            <w:hideMark/>
          </w:tcPr>
          <w:p w14:paraId="438A750A" w14:textId="42130EBA" w:rsidR="007E0A9C" w:rsidRPr="00F12D27" w:rsidRDefault="007E0A9C" w:rsidP="00F12D27">
            <w:pPr>
              <w:pStyle w:val="Akapitzlist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12D27">
              <w:rPr>
                <w:rFonts w:eastAsia="Times New Roman" w:cs="Calibri"/>
                <w:color w:val="000000"/>
                <w:lang w:eastAsia="pl-PL"/>
              </w:rPr>
              <w:t>oraz okien.</w:t>
            </w:r>
          </w:p>
        </w:tc>
      </w:tr>
      <w:tr w:rsidR="007E0A9C" w:rsidRPr="00186175" w14:paraId="67AB2ADD" w14:textId="77777777" w:rsidTr="00862CEB">
        <w:trPr>
          <w:trHeight w:val="3322"/>
        </w:trPr>
        <w:tc>
          <w:tcPr>
            <w:tcW w:w="9307" w:type="dxa"/>
            <w:noWrap/>
            <w:vAlign w:val="center"/>
            <w:hideMark/>
          </w:tcPr>
          <w:p w14:paraId="5AC2F0F5" w14:textId="02429238" w:rsidR="007E0A9C" w:rsidRPr="00186175" w:rsidRDefault="00F12D27" w:rsidP="00F12D2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86175">
              <w:rPr>
                <w:rFonts w:eastAsia="Times New Roman" w:cs="Calibri"/>
                <w:color w:val="000000"/>
                <w:lang w:eastAsia="pl-PL"/>
              </w:rPr>
              <w:t>U</w:t>
            </w:r>
            <w:r w:rsidR="007E0A9C" w:rsidRPr="00186175">
              <w:rPr>
                <w:rFonts w:eastAsia="Times New Roman" w:cs="Calibri"/>
                <w:color w:val="000000"/>
                <w:lang w:eastAsia="pl-PL"/>
              </w:rPr>
              <w:t xml:space="preserve">zupełnianie braków środków sanitarno-higienicznych w toaletach, </w:t>
            </w:r>
          </w:p>
          <w:p w14:paraId="68B2EF23" w14:textId="77777777" w:rsidR="00967826" w:rsidRPr="00186175" w:rsidRDefault="007E0A9C" w:rsidP="0096782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86175">
              <w:rPr>
                <w:rFonts w:eastAsia="Times New Roman" w:cs="Calibri"/>
                <w:color w:val="000000"/>
                <w:lang w:eastAsia="pl-PL"/>
              </w:rPr>
              <w:t>Składanie zamówień na kończące się środki czystości i higieniczne</w:t>
            </w:r>
            <w:r w:rsidR="00967826" w:rsidRPr="00186175">
              <w:rPr>
                <w:rFonts w:asciiTheme="minorHAnsi" w:hAnsiTheme="minorHAnsi" w:cstheme="minorHAnsi"/>
                <w:color w:val="00B050"/>
                <w:u w:val="single"/>
                <w:lang w:eastAsia="pl-PL"/>
              </w:rPr>
              <w:t xml:space="preserve"> </w:t>
            </w:r>
          </w:p>
          <w:p w14:paraId="4620541A" w14:textId="77777777" w:rsidR="00967826" w:rsidRPr="00186175" w:rsidRDefault="00967826" w:rsidP="0096782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B050"/>
                <w:u w:val="single"/>
                <w:lang w:eastAsia="pl-PL"/>
              </w:rPr>
            </w:pPr>
          </w:p>
          <w:p w14:paraId="0817E03C" w14:textId="77777777" w:rsidR="00967826" w:rsidRPr="00186175" w:rsidRDefault="00967826" w:rsidP="0096782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B050"/>
                <w:u w:val="single"/>
                <w:lang w:eastAsia="pl-PL"/>
              </w:rPr>
            </w:pPr>
          </w:p>
          <w:p w14:paraId="77F7ABAE" w14:textId="77777777" w:rsidR="00846957" w:rsidRPr="00186175" w:rsidRDefault="00967826" w:rsidP="00846957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186175">
              <w:rPr>
                <w:rFonts w:asciiTheme="minorHAnsi" w:hAnsiTheme="minorHAnsi" w:cstheme="minorHAnsi"/>
                <w:color w:val="00B050"/>
                <w:u w:val="single"/>
                <w:lang w:eastAsia="pl-PL"/>
              </w:rPr>
              <w:t>Podstawowe informacje:</w:t>
            </w:r>
            <w:r w:rsidR="00846957" w:rsidRPr="00186175">
              <w:rPr>
                <w:rFonts w:asciiTheme="minorHAnsi" w:hAnsiTheme="minorHAnsi" w:cstheme="minorHAnsi"/>
              </w:rPr>
              <w:t xml:space="preserve"> </w:t>
            </w:r>
          </w:p>
          <w:p w14:paraId="33CFDE72" w14:textId="77777777" w:rsidR="00846957" w:rsidRPr="00186175" w:rsidRDefault="00846957" w:rsidP="00186175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186175">
              <w:rPr>
                <w:rFonts w:asciiTheme="minorHAnsi" w:hAnsiTheme="minorHAnsi" w:cstheme="minorHAnsi"/>
              </w:rPr>
              <w:t xml:space="preserve">Proponowany termin zatrudnienia: od zaraz </w:t>
            </w:r>
          </w:p>
          <w:p w14:paraId="37BD92A8" w14:textId="77777777" w:rsidR="00DB45C4" w:rsidRPr="00186175" w:rsidRDefault="00846957" w:rsidP="00186175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186175">
              <w:rPr>
                <w:rFonts w:asciiTheme="minorHAnsi" w:eastAsia="Times New Roman" w:hAnsiTheme="minorHAnsi" w:cstheme="minorHAnsi"/>
                <w:lang w:eastAsia="pl-PL"/>
              </w:rPr>
              <w:t xml:space="preserve">Proponowana forma zatrudnienia: umowa zlecenie. </w:t>
            </w:r>
          </w:p>
          <w:p w14:paraId="3F7EFAFC" w14:textId="47C9B258" w:rsidR="00DB45C4" w:rsidRPr="00186175" w:rsidRDefault="00846957" w:rsidP="00186175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186175">
              <w:rPr>
                <w:rFonts w:asciiTheme="minorHAnsi" w:eastAsia="Times New Roman" w:hAnsiTheme="minorHAnsi" w:cstheme="minorHAnsi"/>
                <w:lang w:eastAsia="pl-PL"/>
              </w:rPr>
              <w:t xml:space="preserve">Stawka godzinowa: </w:t>
            </w:r>
            <w:r w:rsidRPr="00186175">
              <w:rPr>
                <w:rFonts w:asciiTheme="minorHAnsi" w:hAnsiTheme="minorHAnsi" w:cstheme="minorHAnsi"/>
              </w:rPr>
              <w:t>31,</w:t>
            </w:r>
            <w:r w:rsidR="001D1301">
              <w:rPr>
                <w:rFonts w:asciiTheme="minorHAnsi" w:hAnsiTheme="minorHAnsi" w:cstheme="minorHAnsi"/>
              </w:rPr>
              <w:t>5</w:t>
            </w:r>
            <w:r w:rsidRPr="00186175">
              <w:rPr>
                <w:rFonts w:asciiTheme="minorHAnsi" w:hAnsiTheme="minorHAnsi" w:cstheme="minorHAnsi"/>
              </w:rPr>
              <w:t>0 zł brutto/h</w:t>
            </w:r>
            <w:r w:rsidR="00DB45C4" w:rsidRPr="00186175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1BE09F5E" w14:textId="77777777" w:rsidR="00DB45C4" w:rsidRPr="00186175" w:rsidRDefault="00DB45C4" w:rsidP="00186175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186175">
              <w:rPr>
                <w:rFonts w:asciiTheme="minorHAnsi" w:eastAsia="Times New Roman" w:hAnsiTheme="minorHAnsi" w:cstheme="minorHAnsi"/>
                <w:lang w:eastAsia="pl-PL"/>
              </w:rPr>
              <w:t xml:space="preserve">Elastyczny czas pracy. </w:t>
            </w:r>
          </w:p>
          <w:p w14:paraId="37ADE7F6" w14:textId="056F5A1C" w:rsidR="00DB45C4" w:rsidRPr="00186175" w:rsidRDefault="00DB45C4" w:rsidP="00186175">
            <w:pPr>
              <w:tabs>
                <w:tab w:val="left" w:pos="6550"/>
              </w:tabs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186175">
              <w:rPr>
                <w:rFonts w:asciiTheme="minorHAnsi" w:eastAsia="Times New Roman" w:hAnsiTheme="minorHAnsi" w:cstheme="minorHAnsi"/>
                <w:lang w:eastAsia="pl-PL"/>
              </w:rPr>
              <w:t>Praca w młodym i dynamicznym zespole.</w:t>
            </w:r>
          </w:p>
          <w:p w14:paraId="07B42E47" w14:textId="3CCDDE92" w:rsidR="007E0A9C" w:rsidRPr="00186175" w:rsidRDefault="007E0A9C" w:rsidP="0084695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B050"/>
                <w:u w:val="single"/>
                <w:lang w:eastAsia="pl-PL"/>
              </w:rPr>
            </w:pPr>
          </w:p>
          <w:p w14:paraId="1C403E85" w14:textId="72256E77" w:rsidR="00D256D3" w:rsidRPr="00186175" w:rsidRDefault="00D256D3" w:rsidP="007E0A9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E0A9C" w:rsidRPr="007E0A9C" w14:paraId="16B4F68F" w14:textId="77777777" w:rsidTr="007E0A9C">
        <w:trPr>
          <w:trHeight w:val="306"/>
        </w:trPr>
        <w:tc>
          <w:tcPr>
            <w:tcW w:w="9307" w:type="dxa"/>
            <w:noWrap/>
            <w:vAlign w:val="center"/>
          </w:tcPr>
          <w:p w14:paraId="49C1A3AF" w14:textId="77777777" w:rsidR="00D256D3" w:rsidRPr="00725467" w:rsidRDefault="00D256D3" w:rsidP="00D256D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B1465E" w14:textId="77777777" w:rsidR="00D256D3" w:rsidRPr="00725467" w:rsidRDefault="00D256D3" w:rsidP="00D256D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B050"/>
                <w:u w:val="single"/>
                <w:lang w:eastAsia="pl-PL"/>
              </w:rPr>
            </w:pPr>
            <w:r w:rsidRPr="00725467">
              <w:rPr>
                <w:rFonts w:asciiTheme="minorHAnsi" w:hAnsiTheme="minorHAnsi" w:cstheme="minorHAnsi"/>
                <w:bCs/>
                <w:color w:val="00B050"/>
                <w:u w:val="single"/>
                <w:lang w:eastAsia="pl-PL"/>
              </w:rPr>
              <w:t>Wymagane dokumenty:</w:t>
            </w:r>
          </w:p>
          <w:p w14:paraId="3FE55D2A" w14:textId="77777777" w:rsidR="00D256D3" w:rsidRPr="00725467" w:rsidRDefault="00D256D3" w:rsidP="00D256D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Cs/>
                <w:u w:val="single"/>
                <w:lang w:eastAsia="pl-PL"/>
              </w:rPr>
            </w:pPr>
          </w:p>
          <w:p w14:paraId="5D33E601" w14:textId="77777777" w:rsidR="00D256D3" w:rsidRPr="00725467" w:rsidRDefault="00D256D3" w:rsidP="00D256D3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467">
              <w:rPr>
                <w:rFonts w:asciiTheme="minorHAnsi" w:hAnsiTheme="minorHAnsi" w:cstheme="minorHAnsi"/>
              </w:rPr>
              <w:t>CV / Życiorys.</w:t>
            </w:r>
          </w:p>
          <w:p w14:paraId="2B0B94B9" w14:textId="77777777" w:rsidR="00D256D3" w:rsidRPr="007E0A9C" w:rsidRDefault="00D256D3" w:rsidP="00D256D3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467">
              <w:rPr>
                <w:rFonts w:asciiTheme="minorHAnsi" w:hAnsiTheme="minorHAnsi" w:cstheme="minorHAnsi"/>
              </w:rPr>
              <w:t>List motywacyjny.</w:t>
            </w:r>
          </w:p>
          <w:p w14:paraId="7655474F" w14:textId="77777777" w:rsidR="00D256D3" w:rsidRPr="000D0894" w:rsidRDefault="00D256D3" w:rsidP="00D256D3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467">
              <w:rPr>
                <w:rFonts w:asciiTheme="minorHAnsi" w:eastAsia="Times New Roman" w:hAnsiTheme="minorHAnsi" w:cstheme="minorHAnsi"/>
                <w:lang w:eastAsia="pl-PL"/>
              </w:rPr>
              <w:t>Oświadczenie o wyrażeniu zgody na przetwarzanie danych osobowych wg wzoru:</w:t>
            </w:r>
          </w:p>
          <w:p w14:paraId="489AC814" w14:textId="77777777" w:rsidR="000D0894" w:rsidRDefault="000D0894" w:rsidP="000D0894">
            <w:pPr>
              <w:rPr>
                <w:rFonts w:asciiTheme="minorHAnsi" w:hAnsiTheme="minorHAnsi" w:cstheme="minorHAnsi"/>
              </w:rPr>
            </w:pPr>
          </w:p>
          <w:p w14:paraId="1176B87F" w14:textId="2893593A" w:rsidR="000D0894" w:rsidRPr="00725467" w:rsidRDefault="000D0894" w:rsidP="000D0894">
            <w:pPr>
              <w:rPr>
                <w:rFonts w:asciiTheme="minorHAnsi" w:hAnsiTheme="minorHAnsi" w:cstheme="minorHAnsi"/>
              </w:rPr>
            </w:pPr>
            <w:r w:rsidRPr="00725467">
              <w:rPr>
                <w:rFonts w:asciiTheme="minorHAnsi" w:hAnsiTheme="minorHAnsi" w:cstheme="minorHAnsi"/>
              </w:rPr>
              <w:t xml:space="preserve">Jeżeli chcesz pracować z nami przyślij swoje CV oraz kopie </w:t>
            </w:r>
            <w:r w:rsidR="00967826" w:rsidRPr="00725467">
              <w:rPr>
                <w:rFonts w:asciiTheme="minorHAnsi" w:hAnsiTheme="minorHAnsi" w:cstheme="minorHAnsi"/>
              </w:rPr>
              <w:t>wymaganych dokumentów</w:t>
            </w:r>
            <w:r w:rsidRPr="00725467">
              <w:rPr>
                <w:rFonts w:asciiTheme="minorHAnsi" w:hAnsiTheme="minorHAnsi" w:cstheme="minorHAnsi"/>
              </w:rPr>
              <w:t xml:space="preserve"> na adres e-mail:</w:t>
            </w:r>
          </w:p>
          <w:p w14:paraId="1290A66C" w14:textId="73CBF01B" w:rsidR="000D0894" w:rsidRPr="00D0721C" w:rsidRDefault="000D0894" w:rsidP="000D089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hyperlink r:id="rId5" w:history="1">
              <w:r w:rsidRPr="00D0721C">
                <w:rPr>
                  <w:rFonts w:asciiTheme="minorHAnsi" w:hAnsiTheme="minorHAnsi" w:cstheme="minorHAnsi"/>
                  <w:color w:val="00B050"/>
                  <w:u w:val="single"/>
                </w:rPr>
                <w:t>rekrutacja@parkslaski.pl</w:t>
              </w:r>
            </w:hyperlink>
            <w:r w:rsidR="00967826">
              <w:t xml:space="preserve">    </w:t>
            </w:r>
            <w:r w:rsidRPr="00D0721C">
              <w:rPr>
                <w:rFonts w:asciiTheme="minorHAnsi" w:hAnsiTheme="minorHAnsi" w:cstheme="minorHAnsi"/>
              </w:rPr>
              <w:t xml:space="preserve"> lub za pomocą poczty na adres:</w:t>
            </w:r>
          </w:p>
          <w:p w14:paraId="524D4ABF" w14:textId="10594875" w:rsidR="000D0894" w:rsidRPr="00D0721C" w:rsidRDefault="000D0894" w:rsidP="000D089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D0721C">
              <w:rPr>
                <w:rFonts w:asciiTheme="minorHAnsi" w:hAnsiTheme="minorHAnsi" w:cstheme="minorHAnsi"/>
              </w:rPr>
              <w:t xml:space="preserve">Park </w:t>
            </w:r>
            <w:r w:rsidR="00967826" w:rsidRPr="00D0721C">
              <w:rPr>
                <w:rFonts w:asciiTheme="minorHAnsi" w:hAnsiTheme="minorHAnsi" w:cstheme="minorHAnsi"/>
              </w:rPr>
              <w:t>Śląski S.A.</w:t>
            </w:r>
            <w:r w:rsidRPr="00D0721C">
              <w:rPr>
                <w:rFonts w:asciiTheme="minorHAnsi" w:hAnsiTheme="minorHAnsi" w:cstheme="minorHAnsi"/>
              </w:rPr>
              <w:t xml:space="preserve">  w Chorzowie</w:t>
            </w:r>
          </w:p>
          <w:p w14:paraId="7A396AD8" w14:textId="446E44E9" w:rsidR="000D0894" w:rsidRDefault="000D0894" w:rsidP="000D089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D0721C">
              <w:rPr>
                <w:rFonts w:asciiTheme="minorHAnsi" w:hAnsiTheme="minorHAnsi" w:cstheme="minorHAnsi"/>
              </w:rPr>
              <w:t xml:space="preserve">Aleja Różana </w:t>
            </w:r>
            <w:r w:rsidR="00967826" w:rsidRPr="00D0721C">
              <w:rPr>
                <w:rFonts w:asciiTheme="minorHAnsi" w:hAnsiTheme="minorHAnsi" w:cstheme="minorHAnsi"/>
              </w:rPr>
              <w:t>2, 41</w:t>
            </w:r>
            <w:r w:rsidRPr="00D0721C">
              <w:rPr>
                <w:rFonts w:asciiTheme="minorHAnsi" w:hAnsiTheme="minorHAnsi" w:cstheme="minorHAnsi"/>
              </w:rPr>
              <w:t>-</w:t>
            </w:r>
            <w:r w:rsidR="00967826" w:rsidRPr="00D0721C">
              <w:rPr>
                <w:rFonts w:asciiTheme="minorHAnsi" w:hAnsiTheme="minorHAnsi" w:cstheme="minorHAnsi"/>
              </w:rPr>
              <w:t>501 Chorzów</w:t>
            </w:r>
          </w:p>
          <w:p w14:paraId="70E603E4" w14:textId="004E4448" w:rsidR="00384F42" w:rsidRDefault="00384F42" w:rsidP="000D089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 666-031-</w:t>
            </w:r>
            <w:r w:rsidR="00186175">
              <w:rPr>
                <w:rFonts w:asciiTheme="minorHAnsi" w:hAnsiTheme="minorHAnsi" w:cstheme="minorHAnsi"/>
              </w:rPr>
              <w:t xml:space="preserve">502, </w:t>
            </w:r>
          </w:p>
          <w:p w14:paraId="2B51162C" w14:textId="77777777" w:rsidR="00967826" w:rsidRPr="00D0721C" w:rsidRDefault="00967826" w:rsidP="000D089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C05AFC0" w14:textId="77777777" w:rsidR="000D0894" w:rsidRPr="00725467" w:rsidRDefault="000D0894" w:rsidP="000D0894">
            <w:pPr>
              <w:pStyle w:val="Akapitzlist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409D9431" w14:textId="77777777" w:rsidR="00D256D3" w:rsidRPr="00AA5CCC" w:rsidRDefault="00D256D3" w:rsidP="00D256D3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6B2572E0" w14:textId="4C2D0524" w:rsidR="007E0A9C" w:rsidRPr="007E0A9C" w:rsidRDefault="007E0A9C" w:rsidP="007E0A9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6758A3B1" w14:textId="77777777" w:rsidR="00A245A7" w:rsidRPr="00FF6CC5" w:rsidRDefault="00A245A7" w:rsidP="00FF6CC5">
      <w:pPr>
        <w:jc w:val="both"/>
        <w:rPr>
          <w:rStyle w:val="Pogrubienie"/>
          <w:rFonts w:cs="Calibri"/>
          <w:b w:val="0"/>
          <w:bCs w:val="0"/>
          <w:i/>
          <w:iCs/>
        </w:rPr>
      </w:pPr>
      <w:bookmarkStart w:id="2" w:name="_Hlk45887038"/>
      <w:bookmarkEnd w:id="1"/>
      <w:r w:rsidRPr="00194865">
        <w:rPr>
          <w:rFonts w:eastAsia="Times New Roman" w:cs="Calibri"/>
          <w:lang w:eastAsia="pl-PL"/>
        </w:rPr>
        <w:lastRenderedPageBreak/>
        <w:t>„</w:t>
      </w:r>
      <w:r w:rsidRPr="00194865">
        <w:rPr>
          <w:rFonts w:cs="Calibri"/>
          <w:i/>
          <w:iCs/>
        </w:rPr>
        <w:t>Wyrażam zgodę na przetwarzanie moich danych osobowych dla potrzeb niezbędnych do realizacji procesu rekrutacji zgodnie</w:t>
      </w:r>
      <w:r w:rsidR="00822B8B" w:rsidRPr="00194865">
        <w:rPr>
          <w:rFonts w:cs="Calibri"/>
          <w:i/>
          <w:iCs/>
        </w:rPr>
        <w:t xml:space="preserve"> art. 6 ust. 1 lit. </w:t>
      </w:r>
      <w:r w:rsidR="00653816" w:rsidRPr="00194865">
        <w:rPr>
          <w:rFonts w:cs="Calibri"/>
          <w:i/>
          <w:iCs/>
        </w:rPr>
        <w:t>a</w:t>
      </w:r>
      <w:r w:rsidRPr="00194865">
        <w:rPr>
          <w:rFonts w:cs="Calibri"/>
          <w:i/>
          <w:iCs/>
        </w:rPr>
        <w:t xml:space="preserve"> Rozporządzen</w:t>
      </w:r>
      <w:r w:rsidR="00822B8B" w:rsidRPr="00194865">
        <w:rPr>
          <w:rFonts w:cs="Calibri"/>
          <w:i/>
          <w:iCs/>
        </w:rPr>
        <w:t>ia</w:t>
      </w:r>
      <w:r w:rsidRPr="00194865">
        <w:rPr>
          <w:rFonts w:cs="Calibri"/>
          <w:i/>
          <w:iCs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(RODO).”</w:t>
      </w:r>
      <w:bookmarkEnd w:id="2"/>
    </w:p>
    <w:p w14:paraId="4E8CBA21" w14:textId="77777777" w:rsidR="001E79B7" w:rsidRPr="00194865" w:rsidRDefault="001E79B7" w:rsidP="001E79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94865">
        <w:rPr>
          <w:rStyle w:val="Pogrubienie"/>
          <w:rFonts w:ascii="Calibri" w:hAnsi="Calibri" w:cs="Calibri"/>
          <w:sz w:val="22"/>
          <w:szCs w:val="22"/>
        </w:rPr>
        <w:t>Informacja Administratora danych – pracodawcy, zgodnie z art. 13 ust. 1 i 2 ogólnego rozporządzenia o ochronie danych osobowych nr 2016/679 z dnia 27 kwietnia 2016 r.</w:t>
      </w:r>
    </w:p>
    <w:p w14:paraId="07CD755C" w14:textId="77777777" w:rsidR="001E79B7" w:rsidRPr="00194865" w:rsidRDefault="001E79B7" w:rsidP="001E79B7">
      <w:pPr>
        <w:pStyle w:val="NormalnyWeb"/>
        <w:rPr>
          <w:rFonts w:ascii="Calibri" w:hAnsi="Calibri" w:cs="Calibri"/>
          <w:sz w:val="22"/>
          <w:szCs w:val="22"/>
          <w:u w:val="single"/>
        </w:rPr>
      </w:pPr>
      <w:r w:rsidRPr="00194865">
        <w:rPr>
          <w:rFonts w:ascii="Calibri" w:hAnsi="Calibri" w:cs="Calibri"/>
          <w:sz w:val="22"/>
          <w:szCs w:val="22"/>
          <w:u w:val="single"/>
        </w:rPr>
        <w:t>Informujemy, że:</w:t>
      </w:r>
    </w:p>
    <w:p w14:paraId="701BF714" w14:textId="03A310F5" w:rsidR="001E79B7" w:rsidRPr="00612EC2" w:rsidRDefault="001E79B7" w:rsidP="001E79B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bookmarkStart w:id="3" w:name="_Hlk45604041"/>
      <w:r w:rsidRPr="00612EC2">
        <w:rPr>
          <w:rFonts w:asciiTheme="minorHAnsi" w:hAnsiTheme="minorHAnsi" w:cstheme="minorHAnsi"/>
        </w:rPr>
        <w:t xml:space="preserve">Administratorem Pani/Pana danych osobowych jest </w:t>
      </w:r>
      <w:r w:rsidR="00186E25">
        <w:rPr>
          <w:rFonts w:asciiTheme="minorHAnsi" w:hAnsiTheme="minorHAnsi" w:cstheme="minorHAnsi"/>
        </w:rPr>
        <w:t>Park</w:t>
      </w:r>
      <w:r w:rsidR="00A91A32">
        <w:rPr>
          <w:rFonts w:asciiTheme="minorHAnsi" w:hAnsiTheme="minorHAnsi" w:cstheme="minorHAnsi"/>
        </w:rPr>
        <w:t xml:space="preserve"> </w:t>
      </w:r>
      <w:r w:rsidR="00186E25">
        <w:rPr>
          <w:rFonts w:asciiTheme="minorHAnsi" w:hAnsiTheme="minorHAnsi" w:cstheme="minorHAnsi"/>
        </w:rPr>
        <w:t>Śląski</w:t>
      </w:r>
      <w:r w:rsidR="0016184E">
        <w:rPr>
          <w:rFonts w:asciiTheme="minorHAnsi" w:hAnsiTheme="minorHAnsi" w:cstheme="minorHAnsi"/>
        </w:rPr>
        <w:t xml:space="preserve"> im. Gen. Jerzego Ziętka </w:t>
      </w:r>
      <w:r w:rsidRPr="00612EC2">
        <w:rPr>
          <w:rFonts w:asciiTheme="minorHAnsi" w:hAnsiTheme="minorHAnsi" w:cstheme="minorHAnsi"/>
        </w:rPr>
        <w:t>S</w:t>
      </w:r>
      <w:r w:rsidR="0016184E">
        <w:rPr>
          <w:rFonts w:asciiTheme="minorHAnsi" w:hAnsiTheme="minorHAnsi" w:cstheme="minorHAnsi"/>
        </w:rPr>
        <w:t>.</w:t>
      </w:r>
      <w:r w:rsidRPr="00612EC2">
        <w:rPr>
          <w:rFonts w:asciiTheme="minorHAnsi" w:hAnsiTheme="minorHAnsi" w:cstheme="minorHAnsi"/>
        </w:rPr>
        <w:t>A</w:t>
      </w:r>
      <w:r w:rsidR="0016184E">
        <w:rPr>
          <w:rFonts w:asciiTheme="minorHAnsi" w:hAnsiTheme="minorHAnsi" w:cstheme="minorHAnsi"/>
        </w:rPr>
        <w:t>.</w:t>
      </w:r>
      <w:r w:rsidRPr="00612EC2">
        <w:rPr>
          <w:rFonts w:asciiTheme="minorHAnsi" w:hAnsiTheme="minorHAnsi" w:cstheme="minorHAnsi"/>
        </w:rPr>
        <w:t xml:space="preserve"> </w:t>
      </w:r>
      <w:r w:rsidR="0016184E">
        <w:rPr>
          <w:rFonts w:asciiTheme="minorHAnsi" w:hAnsiTheme="minorHAnsi" w:cstheme="minorHAnsi"/>
        </w:rPr>
        <w:br/>
      </w:r>
      <w:r w:rsidRPr="00612EC2">
        <w:rPr>
          <w:rFonts w:asciiTheme="minorHAnsi" w:hAnsiTheme="minorHAnsi" w:cstheme="minorHAnsi"/>
        </w:rPr>
        <w:t xml:space="preserve">w Chorzowie, 41-501 </w:t>
      </w:r>
      <w:r w:rsidR="0016184E" w:rsidRPr="00612EC2">
        <w:rPr>
          <w:rFonts w:asciiTheme="minorHAnsi" w:hAnsiTheme="minorHAnsi" w:cstheme="minorHAnsi"/>
        </w:rPr>
        <w:t>Chorzów, Aleja</w:t>
      </w:r>
      <w:r w:rsidRPr="00612EC2">
        <w:rPr>
          <w:rFonts w:asciiTheme="minorHAnsi" w:hAnsiTheme="minorHAnsi" w:cstheme="minorHAnsi"/>
        </w:rPr>
        <w:t xml:space="preserve"> Różana 2,</w:t>
      </w:r>
      <w:bookmarkEnd w:id="3"/>
    </w:p>
    <w:p w14:paraId="7BE29DFE" w14:textId="77777777" w:rsidR="001E79B7" w:rsidRPr="00612EC2" w:rsidRDefault="001E79B7" w:rsidP="001E79B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 xml:space="preserve">Została wyznaczona osoba do kontaktu w sprawie przetwarzania danych osobowych (inspektor ochrony danych), adres e-mail: </w:t>
      </w:r>
      <w:hyperlink r:id="rId6" w:history="1">
        <w:r w:rsidRPr="00612EC2">
          <w:rPr>
            <w:rStyle w:val="Hipercze"/>
            <w:rFonts w:asciiTheme="minorHAnsi" w:hAnsiTheme="minorHAnsi" w:cstheme="minorHAnsi"/>
          </w:rPr>
          <w:t>rodo@parkslaski.pl</w:t>
        </w:r>
      </w:hyperlink>
      <w:r w:rsidR="00586302" w:rsidRPr="00612EC2">
        <w:rPr>
          <w:rFonts w:asciiTheme="minorHAnsi" w:hAnsiTheme="minorHAnsi" w:cstheme="minorHAnsi"/>
        </w:rPr>
        <w:t>.</w:t>
      </w:r>
    </w:p>
    <w:p w14:paraId="3FD4107C" w14:textId="77777777" w:rsidR="001E79B7" w:rsidRPr="00612EC2" w:rsidRDefault="001E79B7" w:rsidP="001E79B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 xml:space="preserve">Pani/Pana dane osobowe będą przetwarzane w następujących celach: </w:t>
      </w:r>
    </w:p>
    <w:p w14:paraId="45893E96" w14:textId="77777777" w:rsidR="001E79B7" w:rsidRPr="00612EC2" w:rsidRDefault="001E79B7" w:rsidP="001E79B7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rekrutacji pracowników na wolne stanowisko, rozpatrywania kandydatur i wyboru kandydata na wolne stanowisko pracy,</w:t>
      </w:r>
    </w:p>
    <w:p w14:paraId="3D32DCA8" w14:textId="77777777" w:rsidR="004D190A" w:rsidRPr="00612EC2" w:rsidRDefault="001E79B7" w:rsidP="00476376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archiwizacji dokumentacji.</w:t>
      </w:r>
    </w:p>
    <w:p w14:paraId="6347DC8A" w14:textId="77777777" w:rsidR="001E79B7" w:rsidRPr="00612EC2" w:rsidRDefault="001E79B7" w:rsidP="001E79B7">
      <w:pPr>
        <w:pStyle w:val="NormalnyWeb"/>
        <w:tabs>
          <w:tab w:val="right" w:pos="9072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612EC2">
        <w:rPr>
          <w:rFonts w:asciiTheme="minorHAnsi" w:hAnsiTheme="minorHAnsi" w:cstheme="minorHAnsi"/>
          <w:sz w:val="22"/>
          <w:szCs w:val="22"/>
          <w:u w:val="single"/>
        </w:rPr>
        <w:t>Podstawami prawnymi przetwarzania danych osobowych w powyższych celach są:</w:t>
      </w:r>
      <w:r w:rsidRPr="00612EC2">
        <w:rPr>
          <w:rFonts w:asciiTheme="minorHAnsi" w:hAnsiTheme="minorHAnsi" w:cstheme="minorHAnsi"/>
          <w:sz w:val="22"/>
          <w:szCs w:val="22"/>
        </w:rPr>
        <w:tab/>
      </w:r>
    </w:p>
    <w:p w14:paraId="56E48D39" w14:textId="77777777" w:rsidR="001E79B7" w:rsidRPr="00612EC2" w:rsidRDefault="001E79B7" w:rsidP="001E79B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obowiązek prawny ciążący na administratorze (art. 6 ust. 1 lit. c oraz art. 9 ust. 2 lit. b rozporządzenia) wynikający z Kodeksu Pracy, ustawy o pracownikach samorządowych oraz z ustawy o narodowym zasobie archiwalnym i archiwach.</w:t>
      </w:r>
    </w:p>
    <w:p w14:paraId="190A9D8C" w14:textId="77777777" w:rsidR="001E79B7" w:rsidRPr="00612EC2" w:rsidRDefault="001E79B7" w:rsidP="001E79B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prawnie uzasadniony interes administratora danych (art. 6 ust. 1 lit. f rozporządzenia), którym jest potwierdzenie i udokumentowanie podawanych przez Panią/Pana danych osobowych i jest oparty na art. 22(1) § 5 Kodeksu Pracy i został szczegółowo opisany w ogłoszeniu oraz procedurze rekrutacji.</w:t>
      </w:r>
    </w:p>
    <w:p w14:paraId="474AD588" w14:textId="77777777" w:rsidR="001E79B7" w:rsidRPr="00612EC2" w:rsidRDefault="001E79B7" w:rsidP="001E79B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w zakresie, w jakim podaje Pani/Pan w dowolnej formie i z własnej inicjatywy dodatkowe dane osobowe, inne od zakresu wymaganego przez przepisy prawa i na formularzach umieszczonych w dokumentacji rekrutacji, podstawą przetwarzania jest udzielona przez Panią/Pana zgoda na ich przetwarzanie (art. 6 ust. 1 lit. a oraz art. 9 ust. 2 lit. a rozporządzenia oraz przepisy art. 22(1a-1b) Kodeksu pracy).</w:t>
      </w:r>
    </w:p>
    <w:p w14:paraId="1CEE9BCC" w14:textId="77777777" w:rsidR="001E79B7" w:rsidRPr="00612EC2" w:rsidRDefault="001E79B7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2EC2">
        <w:rPr>
          <w:rFonts w:asciiTheme="minorHAnsi" w:hAnsiTheme="minorHAnsi" w:cstheme="minorHAnsi"/>
          <w:sz w:val="22"/>
          <w:szCs w:val="22"/>
        </w:rPr>
        <w:t>Niepodanie tego typu danych lub późniejsze wycofanie zgody na ich przetwarzanie, nie może być podstawą niekorzystnego Pani/Pana traktowania, a także nie może powodować wobec Pani/Pana jakichkolwiek negatywnych konsekwencji, zwłaszcza nie może stanowić przyczyny uzasadniającej odmowę zatrudnienia.</w:t>
      </w:r>
    </w:p>
    <w:p w14:paraId="08DBAF57" w14:textId="77777777" w:rsidR="001E79B7" w:rsidRPr="00612EC2" w:rsidRDefault="001E79B7" w:rsidP="001E79B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Pani/Pana dane osobowe będą ujawniane osobom upoważnionym przez administratora danych osobowych, dostawcom systemów informatycznych i usług IT, operatorowi pocztowemu lub kurierowi w przypadku prowadzenia korespondencji.</w:t>
      </w:r>
    </w:p>
    <w:p w14:paraId="6EE241FE" w14:textId="77777777" w:rsidR="001E79B7" w:rsidRPr="00612EC2" w:rsidRDefault="001E79B7" w:rsidP="001E79B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 xml:space="preserve">Pani/Pana dane osobowe w zakresie dokumentacji aplikacyjnej będą przechowywane przez okres do 3 miesięcy od daty zakończenia rekrutacji (dla osób niezatrudnionych) lub do momentu wycofania zgody (dla zakresu objętego zgodą). </w:t>
      </w:r>
    </w:p>
    <w:p w14:paraId="790A9F9C" w14:textId="77777777" w:rsidR="001E79B7" w:rsidRPr="00612EC2" w:rsidRDefault="001E79B7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2EC2">
        <w:rPr>
          <w:rFonts w:asciiTheme="minorHAnsi" w:hAnsiTheme="minorHAnsi" w:cstheme="minorHAnsi"/>
          <w:sz w:val="22"/>
          <w:szCs w:val="22"/>
        </w:rPr>
        <w:t>W przypadku zatrudnienia dokumentacja z rekrutacji zostanie włączona</w:t>
      </w:r>
      <w:r w:rsidR="008B3B82" w:rsidRPr="00612EC2">
        <w:rPr>
          <w:rFonts w:asciiTheme="minorHAnsi" w:hAnsiTheme="minorHAnsi" w:cstheme="minorHAnsi"/>
          <w:sz w:val="22"/>
          <w:szCs w:val="22"/>
        </w:rPr>
        <w:t xml:space="preserve"> </w:t>
      </w:r>
      <w:r w:rsidRPr="00612EC2">
        <w:rPr>
          <w:rFonts w:asciiTheme="minorHAnsi" w:hAnsiTheme="minorHAnsi" w:cstheme="minorHAnsi"/>
          <w:sz w:val="22"/>
          <w:szCs w:val="22"/>
        </w:rPr>
        <w:t>do Pani/Pana akt pracowniczych i będzie przechowywana zgodnie z przepisami prawa.</w:t>
      </w:r>
    </w:p>
    <w:p w14:paraId="279A2B12" w14:textId="77777777" w:rsidR="001E79B7" w:rsidRDefault="001E79B7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2EC2">
        <w:rPr>
          <w:rFonts w:asciiTheme="minorHAnsi" w:hAnsiTheme="minorHAnsi" w:cstheme="minorHAnsi"/>
          <w:sz w:val="22"/>
          <w:szCs w:val="22"/>
        </w:rPr>
        <w:t>Okres przechowywania może zostać przedłużony w indywidualnych przypadkach</w:t>
      </w:r>
      <w:r w:rsidR="008B3B82" w:rsidRPr="00612EC2">
        <w:rPr>
          <w:rFonts w:asciiTheme="minorHAnsi" w:hAnsiTheme="minorHAnsi" w:cstheme="minorHAnsi"/>
          <w:sz w:val="22"/>
          <w:szCs w:val="22"/>
        </w:rPr>
        <w:t xml:space="preserve"> </w:t>
      </w:r>
      <w:r w:rsidRPr="00612EC2">
        <w:rPr>
          <w:rFonts w:asciiTheme="minorHAnsi" w:hAnsiTheme="minorHAnsi" w:cstheme="minorHAnsi"/>
          <w:sz w:val="22"/>
          <w:szCs w:val="22"/>
        </w:rPr>
        <w:t>w celach związanych z ustalaniem, dochodzeniem lub obroną roszczeń.</w:t>
      </w:r>
    </w:p>
    <w:p w14:paraId="1AA116F5" w14:textId="77777777" w:rsidR="00CD5945" w:rsidRDefault="00CD5945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358B368" w14:textId="77777777" w:rsidR="00CD5945" w:rsidRDefault="00CD5945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5D1ED9" w14:textId="77777777" w:rsidR="00CD5945" w:rsidRPr="00612EC2" w:rsidRDefault="00CD5945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0730DB4" w14:textId="0FF9D70C" w:rsidR="001E79B7" w:rsidRPr="00612EC2" w:rsidRDefault="001E79B7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2EC2">
        <w:rPr>
          <w:rFonts w:asciiTheme="minorHAnsi" w:hAnsiTheme="minorHAnsi" w:cstheme="minorHAnsi"/>
          <w:sz w:val="22"/>
          <w:szCs w:val="22"/>
        </w:rPr>
        <w:t xml:space="preserve">Dane tworzące akta sprawy, tworzone przez administratora zgodnie z przepisami prawa </w:t>
      </w:r>
      <w:r w:rsidR="00AD20D2" w:rsidRPr="00612EC2">
        <w:rPr>
          <w:rFonts w:asciiTheme="minorHAnsi" w:hAnsiTheme="minorHAnsi" w:cstheme="minorHAnsi"/>
          <w:sz w:val="22"/>
          <w:szCs w:val="22"/>
        </w:rPr>
        <w:t xml:space="preserve">         </w:t>
      </w:r>
      <w:r w:rsidR="00AC5D31">
        <w:rPr>
          <w:rFonts w:asciiTheme="minorHAnsi" w:hAnsiTheme="minorHAnsi" w:cstheme="minorHAnsi"/>
          <w:sz w:val="22"/>
          <w:szCs w:val="22"/>
        </w:rPr>
        <w:t xml:space="preserve">     </w:t>
      </w:r>
      <w:r w:rsidR="00AD20D2" w:rsidRPr="00612EC2">
        <w:rPr>
          <w:rFonts w:asciiTheme="minorHAnsi" w:hAnsiTheme="minorHAnsi" w:cstheme="minorHAnsi"/>
          <w:sz w:val="22"/>
          <w:szCs w:val="22"/>
        </w:rPr>
        <w:t xml:space="preserve"> </w:t>
      </w:r>
      <w:r w:rsidRPr="00612EC2">
        <w:rPr>
          <w:rFonts w:asciiTheme="minorHAnsi" w:hAnsiTheme="minorHAnsi" w:cstheme="minorHAnsi"/>
          <w:sz w:val="22"/>
          <w:szCs w:val="22"/>
        </w:rPr>
        <w:t>(w szczególności protokoły z rekrutacji), przechowywane będą przez okres co najmniej 5 lat od 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 Archiwum Państwowym.</w:t>
      </w:r>
    </w:p>
    <w:p w14:paraId="38E1AD20" w14:textId="77777777" w:rsidR="001E79B7" w:rsidRPr="00612EC2" w:rsidRDefault="001E79B7" w:rsidP="001E79B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Przysługuje Pani/Panu prawo dostępu do treści swoich danych osobowych oraz prawo żądania ich sprostowania, usunięcia lub ograniczenia przetwarzania, prawo wniesienia sprzeciwu</w:t>
      </w:r>
      <w:r w:rsidR="008B3B82" w:rsidRPr="00612EC2">
        <w:rPr>
          <w:rFonts w:asciiTheme="minorHAnsi" w:hAnsiTheme="minorHAnsi" w:cstheme="minorHAnsi"/>
        </w:rPr>
        <w:t xml:space="preserve"> </w:t>
      </w:r>
      <w:r w:rsidRPr="00612EC2">
        <w:rPr>
          <w:rFonts w:asciiTheme="minorHAnsi" w:hAnsiTheme="minorHAnsi" w:cstheme="minorHAnsi"/>
        </w:rPr>
        <w:t>wobec przetwarzania (w zakresie objętym prawnie uzasadnionym interesem administratora), prawo wniesienia skargi do Prezesa Urzędu Ochrony Danych Osobowych.</w:t>
      </w:r>
    </w:p>
    <w:p w14:paraId="44BB6C55" w14:textId="31FA7F0B" w:rsidR="001E79B7" w:rsidRPr="00612EC2" w:rsidRDefault="001E79B7" w:rsidP="001E79B7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2EC2">
        <w:rPr>
          <w:rFonts w:asciiTheme="minorHAnsi" w:hAnsiTheme="minorHAnsi" w:cstheme="minorHAnsi"/>
          <w:sz w:val="22"/>
          <w:szCs w:val="22"/>
        </w:rPr>
        <w:t xml:space="preserve">W zakresie objętym zgodą na przetwarzanie, ma Pani/Pan prawo do jej wycofania    </w:t>
      </w:r>
      <w:r w:rsidR="008B3B82" w:rsidRPr="00612EC2">
        <w:rPr>
          <w:rFonts w:asciiTheme="minorHAnsi" w:hAnsiTheme="minorHAnsi" w:cstheme="minorHAnsi"/>
          <w:sz w:val="22"/>
          <w:szCs w:val="22"/>
        </w:rPr>
        <w:t xml:space="preserve"> </w:t>
      </w:r>
      <w:r w:rsidR="00AD20D2" w:rsidRPr="00612EC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AC5D31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612EC2">
        <w:rPr>
          <w:rFonts w:asciiTheme="minorHAnsi" w:hAnsiTheme="minorHAnsi" w:cstheme="minorHAnsi"/>
          <w:sz w:val="22"/>
          <w:szCs w:val="22"/>
        </w:rPr>
        <w:t xml:space="preserve">w dowolnym momencie, wysyłając email nad adres: </w:t>
      </w:r>
      <w:hyperlink r:id="rId7" w:history="1">
        <w:r w:rsidRPr="00612EC2">
          <w:rPr>
            <w:rStyle w:val="Hipercze"/>
            <w:rFonts w:asciiTheme="minorHAnsi" w:hAnsiTheme="minorHAnsi" w:cstheme="minorHAnsi"/>
            <w:sz w:val="22"/>
            <w:szCs w:val="22"/>
          </w:rPr>
          <w:t>kadry@parkslaski.pl</w:t>
        </w:r>
      </w:hyperlink>
      <w:r w:rsidRPr="00612EC2">
        <w:rPr>
          <w:rFonts w:asciiTheme="minorHAnsi" w:hAnsiTheme="minorHAnsi" w:cstheme="minorHAnsi"/>
          <w:sz w:val="22"/>
          <w:szCs w:val="22"/>
        </w:rPr>
        <w:t>. Wycofanie zgody nie wpływa na zgodność z prawem przetwarzania, którego dokonano przed jej wycofaniem.</w:t>
      </w:r>
    </w:p>
    <w:p w14:paraId="6537CC32" w14:textId="2362A363" w:rsidR="001E79B7" w:rsidRPr="00612EC2" w:rsidRDefault="001E79B7" w:rsidP="001E79B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 xml:space="preserve">Podanie przez Panią/Pana danych osobowych jest wymogiem ustawowym. Podanie danych </w:t>
      </w:r>
      <w:r w:rsidR="00AC5D31">
        <w:rPr>
          <w:rFonts w:asciiTheme="minorHAnsi" w:hAnsiTheme="minorHAnsi" w:cstheme="minorHAnsi"/>
        </w:rPr>
        <w:t xml:space="preserve">              </w:t>
      </w:r>
      <w:r w:rsidRPr="00612EC2">
        <w:rPr>
          <w:rFonts w:asciiTheme="minorHAnsi" w:hAnsiTheme="minorHAnsi" w:cstheme="minorHAnsi"/>
        </w:rPr>
        <w:t>w wymaganym zakresie jest obowiązkowe, a konsekwencją niepodania danych osobowych będzie pozostawienie Pani/Pana aplikacji bez rozpatrzenia.</w:t>
      </w:r>
    </w:p>
    <w:p w14:paraId="28A199C5" w14:textId="77777777" w:rsidR="00AD2865" w:rsidRPr="00612EC2" w:rsidRDefault="001E79B7" w:rsidP="00AD286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612EC2">
        <w:rPr>
          <w:rFonts w:asciiTheme="minorHAnsi" w:hAnsiTheme="minorHAnsi" w:cstheme="minorHAnsi"/>
        </w:rPr>
        <w:t>Pani/Pana dane osobowe nie będą wykorzystywane do zautomatyzowanego podejmowania decyzji ani profilowania, o którym mowa w art. 22 rozporządzenia.</w:t>
      </w:r>
    </w:p>
    <w:p w14:paraId="4135CDFC" w14:textId="77777777" w:rsidR="00D0721C" w:rsidRPr="00D0721C" w:rsidRDefault="00D0721C" w:rsidP="00D0721C">
      <w:pPr>
        <w:spacing w:after="0" w:line="360" w:lineRule="auto"/>
        <w:jc w:val="both"/>
        <w:rPr>
          <w:rFonts w:asciiTheme="minorHAnsi" w:hAnsiTheme="minorHAnsi" w:cstheme="minorHAnsi"/>
          <w:color w:val="00B050"/>
        </w:rPr>
      </w:pPr>
    </w:p>
    <w:p w14:paraId="5FE1F46F" w14:textId="77777777" w:rsidR="00D0721C" w:rsidRPr="00D0721C" w:rsidRDefault="00D0721C" w:rsidP="00D0721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721C">
        <w:rPr>
          <w:rFonts w:asciiTheme="minorHAnsi" w:hAnsiTheme="minorHAnsi" w:cstheme="minorHAnsi"/>
          <w:lang w:eastAsia="pl-PL"/>
        </w:rPr>
        <w:t>Jeżeli Twoja kandydatura odpowiada stawianym wymaganiom zostaniesz zaproszony na rozmowę kwalifikacyjną. Jednocześnie informujemy, że skontaktujemy się tylko  z wybranymi kandydatami.</w:t>
      </w:r>
    </w:p>
    <w:p w14:paraId="7A6B3B0F" w14:textId="77777777" w:rsidR="00D0721C" w:rsidRPr="00D0721C" w:rsidRDefault="00D0721C" w:rsidP="00D0721C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theme="minorHAnsi"/>
          <w:b/>
          <w:bCs/>
          <w:color w:val="262626"/>
          <w:lang w:eastAsia="pl-PL"/>
        </w:rPr>
      </w:pPr>
    </w:p>
    <w:p w14:paraId="7EC5AE80" w14:textId="77777777" w:rsidR="00D0721C" w:rsidRPr="00D0721C" w:rsidRDefault="00D0721C" w:rsidP="00D0721C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theme="minorHAnsi"/>
          <w:color w:val="00B050"/>
          <w:lang w:eastAsia="pl-PL"/>
        </w:rPr>
      </w:pPr>
      <w:r w:rsidRPr="00D0721C">
        <w:rPr>
          <w:rFonts w:asciiTheme="minorHAnsi" w:eastAsia="Times New Roman" w:hAnsiTheme="minorHAnsi" w:cstheme="minorHAnsi"/>
          <w:color w:val="00B050"/>
          <w:lang w:eastAsia="pl-PL"/>
        </w:rPr>
        <w:t>Opis firmy</w:t>
      </w:r>
    </w:p>
    <w:p w14:paraId="00C44EAD" w14:textId="77777777" w:rsidR="00D0721C" w:rsidRPr="00D0721C" w:rsidRDefault="00D0721C" w:rsidP="00D0721C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theme="minorHAnsi"/>
          <w:color w:val="262626"/>
          <w:lang w:eastAsia="pl-PL"/>
        </w:rPr>
      </w:pPr>
    </w:p>
    <w:p w14:paraId="060B052A" w14:textId="79135C74" w:rsidR="00D0721C" w:rsidRPr="00D0721C" w:rsidRDefault="00D0721C" w:rsidP="00D0721C">
      <w:pPr>
        <w:pBdr>
          <w:bottom w:val="single" w:sz="6" w:space="1" w:color="auto"/>
        </w:pBdr>
        <w:spacing w:after="0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D0721C">
        <w:rPr>
          <w:rFonts w:asciiTheme="minorHAnsi" w:hAnsiTheme="minorHAnsi" w:cstheme="minorHAnsi"/>
          <w:b/>
          <w:bCs/>
          <w:bdr w:val="none" w:sz="0" w:space="0" w:color="auto" w:frame="1"/>
          <w:shd w:val="clear" w:color="auto" w:fill="FFFFFF"/>
          <w:lang w:eastAsia="pl-PL"/>
        </w:rPr>
        <w:t xml:space="preserve">Park Śląski </w:t>
      </w:r>
      <w:r w:rsidRPr="00D0721C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eastAsia="pl-PL"/>
        </w:rPr>
        <w:t>to unikatowa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> „oaza zieleni” zlokalizowana w Chorzowie, pośrodku  kilkumilionowej aglomeracji górnośląskiej w najbardziej uprzemysłowionym regionie kraju. Od 70 lat służy spacerowiczom, turystom, uczestnikom imprez masowych a także zwolennikom wzmacniania zdrowia</w:t>
      </w:r>
      <w:r w:rsidRPr="00725467">
        <w:rPr>
          <w:rFonts w:asciiTheme="minorHAnsi" w:hAnsiTheme="minorHAnsi" w:cstheme="minorHAnsi"/>
          <w:shd w:val="clear" w:color="auto" w:fill="FFFFFF"/>
          <w:lang w:eastAsia="pl-PL"/>
        </w:rPr>
        <w:t xml:space="preserve"> 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 xml:space="preserve"> i sportowej kondycji na łonie przyrody poprzez marsz, bieg lub jazdę na rowerze bądź rolkach. </w:t>
      </w:r>
      <w:r w:rsidRPr="00D0721C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eastAsia="pl-PL"/>
        </w:rPr>
        <w:t>Teren Parku Śląskiego to także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 xml:space="preserve"> niecodzienne nagromadzenie oraz urozmaicenie turystycznych </w:t>
      </w:r>
      <w:r w:rsidRPr="00725467">
        <w:rPr>
          <w:rFonts w:asciiTheme="minorHAnsi" w:hAnsiTheme="minorHAnsi" w:cstheme="minorHAnsi"/>
          <w:shd w:val="clear" w:color="auto" w:fill="FFFFFF"/>
          <w:lang w:eastAsia="pl-PL"/>
        </w:rPr>
        <w:t xml:space="preserve">                                         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 xml:space="preserve">i rozrywkowych atrakcji. Wizyta w Planetarium Śląskim  w połączeniu z odwiedzinami legendarnego, </w:t>
      </w:r>
      <w:r w:rsidRPr="00725467">
        <w:rPr>
          <w:rFonts w:asciiTheme="minorHAnsi" w:hAnsiTheme="minorHAnsi" w:cstheme="minorHAnsi"/>
          <w:shd w:val="clear" w:color="auto" w:fill="FFFFFF"/>
          <w:lang w:eastAsia="pl-PL"/>
        </w:rPr>
        <w:t xml:space="preserve">               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 xml:space="preserve">a ostatnio modernizowanego Stadionu Śląskiego, można przeżyć jako niecodzienną podróż pomiędzy niebem a ziemia. Z kolei Śląskie Wesołe Miasteczko to wspaniała zabawa  z pogranicza rozrywki oraz nauki. </w:t>
      </w:r>
    </w:p>
    <w:p w14:paraId="6FD1C637" w14:textId="0B767158" w:rsidR="00D0721C" w:rsidRPr="00D0721C" w:rsidRDefault="00D0721C" w:rsidP="00D0721C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shd w:val="clear" w:color="auto" w:fill="FFFFFF"/>
          <w:lang w:eastAsia="pl-PL"/>
        </w:rPr>
      </w:pP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>W Muzeum "Górnośląski Park Etnograficzny w Chorzowie" a także w pobliżu Hali Wystaw "Kapelusz" poznamy ciekawe szczegóły oraz liczne restauracje i kawiarnie.</w:t>
      </w:r>
      <w:r w:rsidRPr="00D0721C">
        <w:rPr>
          <w:rFonts w:asciiTheme="minorHAnsi" w:hAnsiTheme="minorHAnsi" w:cstheme="minorHAnsi"/>
          <w:lang w:eastAsia="pl-PL"/>
        </w:rPr>
        <w:br/>
      </w:r>
      <w:r w:rsidRPr="00D0721C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eastAsia="pl-PL"/>
        </w:rPr>
        <w:t>Częstym wizytom w Parku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> Śląskim sprzyja dobrze rozwinięta, okoliczna baza hotelowa oraz świetne skomunikowanie z pobliską autostradą A4, Drogową Trasą Średnicową oraz centrum Katowic</w:t>
      </w:r>
      <w:r w:rsidRPr="00725467">
        <w:rPr>
          <w:rFonts w:asciiTheme="minorHAnsi" w:hAnsiTheme="minorHAnsi" w:cstheme="minorHAnsi"/>
          <w:shd w:val="clear" w:color="auto" w:fill="FFFFFF"/>
          <w:lang w:eastAsia="pl-PL"/>
        </w:rPr>
        <w:t xml:space="preserve">                          </w:t>
      </w:r>
      <w:r w:rsidRPr="00D0721C">
        <w:rPr>
          <w:rFonts w:asciiTheme="minorHAnsi" w:hAnsiTheme="minorHAnsi" w:cstheme="minorHAnsi"/>
          <w:shd w:val="clear" w:color="auto" w:fill="FFFFFF"/>
          <w:lang w:eastAsia="pl-PL"/>
        </w:rPr>
        <w:t xml:space="preserve"> i Chorzowa.</w:t>
      </w:r>
    </w:p>
    <w:p w14:paraId="6C97A388" w14:textId="77777777" w:rsidR="00D0721C" w:rsidRPr="00725467" w:rsidRDefault="00D0721C" w:rsidP="00AD2865">
      <w:pPr>
        <w:rPr>
          <w:rFonts w:asciiTheme="minorHAnsi" w:hAnsiTheme="minorHAnsi" w:cstheme="minorHAnsi"/>
        </w:rPr>
      </w:pPr>
    </w:p>
    <w:p w14:paraId="36FAF824" w14:textId="77777777" w:rsidR="00AD2865" w:rsidRPr="00612EC2" w:rsidRDefault="00AD2865" w:rsidP="00AD2865">
      <w:pPr>
        <w:spacing w:before="100" w:beforeAutospacing="1" w:after="100" w:afterAutospacing="1" w:line="240" w:lineRule="auto"/>
        <w:ind w:left="720"/>
        <w:jc w:val="both"/>
        <w:rPr>
          <w:rFonts w:asciiTheme="minorHAnsi" w:hAnsiTheme="minorHAnsi" w:cstheme="minorHAnsi"/>
        </w:rPr>
      </w:pPr>
    </w:p>
    <w:sectPr w:rsidR="00AD2865" w:rsidRPr="00612EC2" w:rsidSect="000D089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090"/>
    <w:multiLevelType w:val="multilevel"/>
    <w:tmpl w:val="C104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55879"/>
    <w:multiLevelType w:val="multilevel"/>
    <w:tmpl w:val="ADD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B41A3"/>
    <w:multiLevelType w:val="hybridMultilevel"/>
    <w:tmpl w:val="7BAAA14E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BF43EB"/>
    <w:multiLevelType w:val="multilevel"/>
    <w:tmpl w:val="C77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47C76"/>
    <w:multiLevelType w:val="multilevel"/>
    <w:tmpl w:val="10D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816E7"/>
    <w:multiLevelType w:val="multilevel"/>
    <w:tmpl w:val="CBC6FB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F48EA"/>
    <w:multiLevelType w:val="hybridMultilevel"/>
    <w:tmpl w:val="0C2E9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5BAD"/>
    <w:multiLevelType w:val="multilevel"/>
    <w:tmpl w:val="8628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2265B"/>
    <w:multiLevelType w:val="hybridMultilevel"/>
    <w:tmpl w:val="3C2492A2"/>
    <w:lvl w:ilvl="0" w:tplc="0415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C6509C9"/>
    <w:multiLevelType w:val="hybridMultilevel"/>
    <w:tmpl w:val="1910D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5EBA"/>
    <w:multiLevelType w:val="hybridMultilevel"/>
    <w:tmpl w:val="93546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3FD4"/>
    <w:multiLevelType w:val="multilevel"/>
    <w:tmpl w:val="D27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97B98"/>
    <w:multiLevelType w:val="multilevel"/>
    <w:tmpl w:val="9BA6D9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55D80"/>
    <w:multiLevelType w:val="hybridMultilevel"/>
    <w:tmpl w:val="9AFA0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87031C"/>
    <w:multiLevelType w:val="hybridMultilevel"/>
    <w:tmpl w:val="02D4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60A7"/>
    <w:multiLevelType w:val="multilevel"/>
    <w:tmpl w:val="6C60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3450A"/>
    <w:multiLevelType w:val="multilevel"/>
    <w:tmpl w:val="3F3E8C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4F"/>
    <w:multiLevelType w:val="multilevel"/>
    <w:tmpl w:val="192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B77B2"/>
    <w:multiLevelType w:val="multilevel"/>
    <w:tmpl w:val="C104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B04CB"/>
    <w:multiLevelType w:val="hybridMultilevel"/>
    <w:tmpl w:val="8CA40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C5930"/>
    <w:multiLevelType w:val="hybridMultilevel"/>
    <w:tmpl w:val="E0C20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00646"/>
    <w:multiLevelType w:val="multilevel"/>
    <w:tmpl w:val="A5D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86451"/>
    <w:multiLevelType w:val="multilevel"/>
    <w:tmpl w:val="A124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B0493"/>
    <w:multiLevelType w:val="hybridMultilevel"/>
    <w:tmpl w:val="5C14C4CA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2E25E81"/>
    <w:multiLevelType w:val="multilevel"/>
    <w:tmpl w:val="092ADF74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70D15"/>
    <w:multiLevelType w:val="hybridMultilevel"/>
    <w:tmpl w:val="177687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D3869"/>
    <w:multiLevelType w:val="hybridMultilevel"/>
    <w:tmpl w:val="AC163F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C6674"/>
    <w:multiLevelType w:val="hybridMultilevel"/>
    <w:tmpl w:val="8EAE139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8864BF9"/>
    <w:multiLevelType w:val="multilevel"/>
    <w:tmpl w:val="BA48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15200"/>
    <w:multiLevelType w:val="hybridMultilevel"/>
    <w:tmpl w:val="09AC4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44234D"/>
    <w:multiLevelType w:val="multilevel"/>
    <w:tmpl w:val="B0C2905C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946D0"/>
    <w:multiLevelType w:val="hybridMultilevel"/>
    <w:tmpl w:val="CA104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9400C"/>
    <w:multiLevelType w:val="hybridMultilevel"/>
    <w:tmpl w:val="45926A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0493B"/>
    <w:multiLevelType w:val="multilevel"/>
    <w:tmpl w:val="438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14342"/>
    <w:multiLevelType w:val="hybridMultilevel"/>
    <w:tmpl w:val="EC50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D05B9"/>
    <w:multiLevelType w:val="hybridMultilevel"/>
    <w:tmpl w:val="6B34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B0952"/>
    <w:multiLevelType w:val="hybridMultilevel"/>
    <w:tmpl w:val="6AA83C48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7" w15:restartNumberingAfterBreak="0">
    <w:nsid w:val="765F6E08"/>
    <w:multiLevelType w:val="multilevel"/>
    <w:tmpl w:val="0A96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CF1D08"/>
    <w:multiLevelType w:val="hybridMultilevel"/>
    <w:tmpl w:val="F692D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9514B"/>
    <w:multiLevelType w:val="multilevel"/>
    <w:tmpl w:val="5E44234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544E0"/>
    <w:multiLevelType w:val="hybridMultilevel"/>
    <w:tmpl w:val="14D48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B401C"/>
    <w:multiLevelType w:val="multilevel"/>
    <w:tmpl w:val="5E6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130167">
    <w:abstractNumId w:val="3"/>
  </w:num>
  <w:num w:numId="2" w16cid:durableId="1039479410">
    <w:abstractNumId w:val="41"/>
  </w:num>
  <w:num w:numId="3" w16cid:durableId="1296718445">
    <w:abstractNumId w:val="21"/>
  </w:num>
  <w:num w:numId="4" w16cid:durableId="717629606">
    <w:abstractNumId w:val="7"/>
  </w:num>
  <w:num w:numId="5" w16cid:durableId="96142495">
    <w:abstractNumId w:val="37"/>
  </w:num>
  <w:num w:numId="6" w16cid:durableId="381363711">
    <w:abstractNumId w:val="17"/>
  </w:num>
  <w:num w:numId="7" w16cid:durableId="1970938994">
    <w:abstractNumId w:val="0"/>
  </w:num>
  <w:num w:numId="8" w16cid:durableId="298876901">
    <w:abstractNumId w:val="36"/>
  </w:num>
  <w:num w:numId="9" w16cid:durableId="366415576">
    <w:abstractNumId w:val="14"/>
  </w:num>
  <w:num w:numId="10" w16cid:durableId="1637951451">
    <w:abstractNumId w:val="33"/>
  </w:num>
  <w:num w:numId="11" w16cid:durableId="1156191676">
    <w:abstractNumId w:val="13"/>
  </w:num>
  <w:num w:numId="12" w16cid:durableId="550265682">
    <w:abstractNumId w:val="40"/>
  </w:num>
  <w:num w:numId="13" w16cid:durableId="685405412">
    <w:abstractNumId w:val="19"/>
  </w:num>
  <w:num w:numId="14" w16cid:durableId="1623463232">
    <w:abstractNumId w:val="20"/>
  </w:num>
  <w:num w:numId="15" w16cid:durableId="518742092">
    <w:abstractNumId w:val="29"/>
  </w:num>
  <w:num w:numId="16" w16cid:durableId="19997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758878">
    <w:abstractNumId w:val="18"/>
  </w:num>
  <w:num w:numId="18" w16cid:durableId="1310133216">
    <w:abstractNumId w:val="12"/>
  </w:num>
  <w:num w:numId="19" w16cid:durableId="1267273678">
    <w:abstractNumId w:val="10"/>
  </w:num>
  <w:num w:numId="20" w16cid:durableId="1587957040">
    <w:abstractNumId w:val="25"/>
  </w:num>
  <w:num w:numId="21" w16cid:durableId="1998724853">
    <w:abstractNumId w:val="26"/>
  </w:num>
  <w:num w:numId="22" w16cid:durableId="431361810">
    <w:abstractNumId w:val="32"/>
  </w:num>
  <w:num w:numId="23" w16cid:durableId="816190567">
    <w:abstractNumId w:val="6"/>
  </w:num>
  <w:num w:numId="24" w16cid:durableId="1251161392">
    <w:abstractNumId w:val="38"/>
  </w:num>
  <w:num w:numId="25" w16cid:durableId="1486700446">
    <w:abstractNumId w:val="31"/>
  </w:num>
  <w:num w:numId="26" w16cid:durableId="1080907207">
    <w:abstractNumId w:val="15"/>
  </w:num>
  <w:num w:numId="27" w16cid:durableId="1710183722">
    <w:abstractNumId w:val="1"/>
  </w:num>
  <w:num w:numId="28" w16cid:durableId="1576816187">
    <w:abstractNumId w:val="11"/>
  </w:num>
  <w:num w:numId="29" w16cid:durableId="1208952638">
    <w:abstractNumId w:val="22"/>
  </w:num>
  <w:num w:numId="30" w16cid:durableId="1610311603">
    <w:abstractNumId w:val="4"/>
  </w:num>
  <w:num w:numId="31" w16cid:durableId="411972515">
    <w:abstractNumId w:val="9"/>
  </w:num>
  <w:num w:numId="32" w16cid:durableId="363093095">
    <w:abstractNumId w:val="34"/>
  </w:num>
  <w:num w:numId="33" w16cid:durableId="405804952">
    <w:abstractNumId w:val="5"/>
  </w:num>
  <w:num w:numId="34" w16cid:durableId="824246965">
    <w:abstractNumId w:val="28"/>
  </w:num>
  <w:num w:numId="35" w16cid:durableId="244730935">
    <w:abstractNumId w:val="30"/>
  </w:num>
  <w:num w:numId="36" w16cid:durableId="1173494878">
    <w:abstractNumId w:val="24"/>
  </w:num>
  <w:num w:numId="37" w16cid:durableId="23989318">
    <w:abstractNumId w:val="39"/>
  </w:num>
  <w:num w:numId="38" w16cid:durableId="1387608134">
    <w:abstractNumId w:val="16"/>
  </w:num>
  <w:num w:numId="39" w16cid:durableId="625432880">
    <w:abstractNumId w:val="23"/>
  </w:num>
  <w:num w:numId="40" w16cid:durableId="1026521463">
    <w:abstractNumId w:val="8"/>
  </w:num>
  <w:num w:numId="41" w16cid:durableId="68843306">
    <w:abstractNumId w:val="27"/>
  </w:num>
  <w:num w:numId="42" w16cid:durableId="1280450335">
    <w:abstractNumId w:val="2"/>
  </w:num>
  <w:num w:numId="43" w16cid:durableId="14184078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97"/>
    <w:rsid w:val="00002BD2"/>
    <w:rsid w:val="00017AB0"/>
    <w:rsid w:val="00023500"/>
    <w:rsid w:val="00025042"/>
    <w:rsid w:val="00032452"/>
    <w:rsid w:val="00075B5D"/>
    <w:rsid w:val="00086D71"/>
    <w:rsid w:val="000B2794"/>
    <w:rsid w:val="000D0894"/>
    <w:rsid w:val="00115280"/>
    <w:rsid w:val="001163D3"/>
    <w:rsid w:val="00120104"/>
    <w:rsid w:val="001207F3"/>
    <w:rsid w:val="00135A50"/>
    <w:rsid w:val="00150A9A"/>
    <w:rsid w:val="0016184E"/>
    <w:rsid w:val="00186175"/>
    <w:rsid w:val="00186E25"/>
    <w:rsid w:val="00194865"/>
    <w:rsid w:val="0019508E"/>
    <w:rsid w:val="001C42DA"/>
    <w:rsid w:val="001D1301"/>
    <w:rsid w:val="001E79B7"/>
    <w:rsid w:val="001F374B"/>
    <w:rsid w:val="001F5912"/>
    <w:rsid w:val="00202905"/>
    <w:rsid w:val="00202F03"/>
    <w:rsid w:val="00234091"/>
    <w:rsid w:val="0025680A"/>
    <w:rsid w:val="002C364A"/>
    <w:rsid w:val="002C7753"/>
    <w:rsid w:val="002D1F34"/>
    <w:rsid w:val="002E2CDF"/>
    <w:rsid w:val="002E573F"/>
    <w:rsid w:val="002F18C3"/>
    <w:rsid w:val="0030139F"/>
    <w:rsid w:val="00323899"/>
    <w:rsid w:val="00336197"/>
    <w:rsid w:val="00347238"/>
    <w:rsid w:val="00357C47"/>
    <w:rsid w:val="0036206F"/>
    <w:rsid w:val="00377980"/>
    <w:rsid w:val="00377DCD"/>
    <w:rsid w:val="00383209"/>
    <w:rsid w:val="00384F42"/>
    <w:rsid w:val="003A0517"/>
    <w:rsid w:val="003A0624"/>
    <w:rsid w:val="003B1C8A"/>
    <w:rsid w:val="003B25EF"/>
    <w:rsid w:val="003B5D7C"/>
    <w:rsid w:val="003C060C"/>
    <w:rsid w:val="003D583B"/>
    <w:rsid w:val="003D7405"/>
    <w:rsid w:val="003E665A"/>
    <w:rsid w:val="00422465"/>
    <w:rsid w:val="004356D8"/>
    <w:rsid w:val="0043570E"/>
    <w:rsid w:val="00440EF9"/>
    <w:rsid w:val="00476376"/>
    <w:rsid w:val="004909AC"/>
    <w:rsid w:val="004A1FA7"/>
    <w:rsid w:val="004C296A"/>
    <w:rsid w:val="004D190A"/>
    <w:rsid w:val="004E0CEF"/>
    <w:rsid w:val="004E56A8"/>
    <w:rsid w:val="004E7BEE"/>
    <w:rsid w:val="00513A44"/>
    <w:rsid w:val="005226DF"/>
    <w:rsid w:val="005313AE"/>
    <w:rsid w:val="00547C39"/>
    <w:rsid w:val="00564835"/>
    <w:rsid w:val="00564F6B"/>
    <w:rsid w:val="00586302"/>
    <w:rsid w:val="005B336D"/>
    <w:rsid w:val="005B65D9"/>
    <w:rsid w:val="005D394F"/>
    <w:rsid w:val="005E259B"/>
    <w:rsid w:val="005F38D0"/>
    <w:rsid w:val="005F7CB0"/>
    <w:rsid w:val="00612EC2"/>
    <w:rsid w:val="0063518D"/>
    <w:rsid w:val="00653816"/>
    <w:rsid w:val="00662A2E"/>
    <w:rsid w:val="00667756"/>
    <w:rsid w:val="00674C8D"/>
    <w:rsid w:val="006A2633"/>
    <w:rsid w:val="006B1E50"/>
    <w:rsid w:val="006C5E08"/>
    <w:rsid w:val="006D16A9"/>
    <w:rsid w:val="006D5E0B"/>
    <w:rsid w:val="00725467"/>
    <w:rsid w:val="007277D7"/>
    <w:rsid w:val="0077081A"/>
    <w:rsid w:val="00771B13"/>
    <w:rsid w:val="00793C30"/>
    <w:rsid w:val="00794960"/>
    <w:rsid w:val="00794C34"/>
    <w:rsid w:val="007A3681"/>
    <w:rsid w:val="007C1228"/>
    <w:rsid w:val="007C2157"/>
    <w:rsid w:val="007E0A9C"/>
    <w:rsid w:val="008072AE"/>
    <w:rsid w:val="0081744B"/>
    <w:rsid w:val="00820991"/>
    <w:rsid w:val="00822B8B"/>
    <w:rsid w:val="00825EC5"/>
    <w:rsid w:val="00846957"/>
    <w:rsid w:val="00862CEB"/>
    <w:rsid w:val="00875C5D"/>
    <w:rsid w:val="008764B8"/>
    <w:rsid w:val="008A5DE2"/>
    <w:rsid w:val="008B3B82"/>
    <w:rsid w:val="00916FA3"/>
    <w:rsid w:val="009553D4"/>
    <w:rsid w:val="00967826"/>
    <w:rsid w:val="00971675"/>
    <w:rsid w:val="009821DA"/>
    <w:rsid w:val="00991D53"/>
    <w:rsid w:val="009B4B99"/>
    <w:rsid w:val="00A12E24"/>
    <w:rsid w:val="00A17CFB"/>
    <w:rsid w:val="00A22629"/>
    <w:rsid w:val="00A245A7"/>
    <w:rsid w:val="00A36358"/>
    <w:rsid w:val="00A4585A"/>
    <w:rsid w:val="00A5485B"/>
    <w:rsid w:val="00A86583"/>
    <w:rsid w:val="00A879B3"/>
    <w:rsid w:val="00A91A32"/>
    <w:rsid w:val="00AA5CCC"/>
    <w:rsid w:val="00AC14A1"/>
    <w:rsid w:val="00AC5D31"/>
    <w:rsid w:val="00AD20D2"/>
    <w:rsid w:val="00AD2865"/>
    <w:rsid w:val="00AD55F2"/>
    <w:rsid w:val="00B24FD8"/>
    <w:rsid w:val="00B6172A"/>
    <w:rsid w:val="00B724E2"/>
    <w:rsid w:val="00B90884"/>
    <w:rsid w:val="00BA3BF9"/>
    <w:rsid w:val="00BB6FC5"/>
    <w:rsid w:val="00BC2A80"/>
    <w:rsid w:val="00BD21D5"/>
    <w:rsid w:val="00C00DE7"/>
    <w:rsid w:val="00C054F0"/>
    <w:rsid w:val="00C354CE"/>
    <w:rsid w:val="00C82392"/>
    <w:rsid w:val="00C846CF"/>
    <w:rsid w:val="00CD5945"/>
    <w:rsid w:val="00CF1792"/>
    <w:rsid w:val="00CF24BE"/>
    <w:rsid w:val="00D0721C"/>
    <w:rsid w:val="00D07DD9"/>
    <w:rsid w:val="00D256D3"/>
    <w:rsid w:val="00D452E4"/>
    <w:rsid w:val="00D8730F"/>
    <w:rsid w:val="00D9183E"/>
    <w:rsid w:val="00D9715F"/>
    <w:rsid w:val="00DB45C4"/>
    <w:rsid w:val="00DC4D16"/>
    <w:rsid w:val="00DE4CE8"/>
    <w:rsid w:val="00E0007D"/>
    <w:rsid w:val="00E1521E"/>
    <w:rsid w:val="00E17C39"/>
    <w:rsid w:val="00E66277"/>
    <w:rsid w:val="00E678DD"/>
    <w:rsid w:val="00E728EE"/>
    <w:rsid w:val="00E74ABE"/>
    <w:rsid w:val="00E849BD"/>
    <w:rsid w:val="00EC0303"/>
    <w:rsid w:val="00ED2F93"/>
    <w:rsid w:val="00EF567C"/>
    <w:rsid w:val="00F12D27"/>
    <w:rsid w:val="00F77976"/>
    <w:rsid w:val="00F828AF"/>
    <w:rsid w:val="00F82F68"/>
    <w:rsid w:val="00F84CD3"/>
    <w:rsid w:val="00FA6C0A"/>
    <w:rsid w:val="00FC497A"/>
    <w:rsid w:val="00FE1BF3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7A1E"/>
  <w15:docId w15:val="{AB3DB0A7-B2F0-470E-B78E-1F7AFDCE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6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6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361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6197"/>
    <w:pPr>
      <w:ind w:left="720"/>
      <w:contextualSpacing/>
    </w:pPr>
  </w:style>
  <w:style w:type="character" w:styleId="Pogrubienie">
    <w:name w:val="Strong"/>
    <w:uiPriority w:val="22"/>
    <w:qFormat/>
    <w:rsid w:val="005D394F"/>
    <w:rPr>
      <w:b/>
      <w:bCs/>
    </w:rPr>
  </w:style>
  <w:style w:type="paragraph" w:customStyle="1" w:styleId="Zawartotabeli">
    <w:name w:val="Zawartość tabeli"/>
    <w:basedOn w:val="Normalny"/>
    <w:rsid w:val="0012010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B24FD8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677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567C"/>
    <w:rPr>
      <w:rFonts w:ascii="Segoe UI" w:hAnsi="Segoe UI" w:cs="Segoe UI"/>
      <w:sz w:val="18"/>
      <w:szCs w:val="18"/>
      <w:lang w:eastAsia="en-US"/>
    </w:rPr>
  </w:style>
  <w:style w:type="paragraph" w:styleId="Tekstpodstawowywcity2">
    <w:name w:val="Body Text Indent 2"/>
    <w:basedOn w:val="Normalny"/>
    <w:link w:val="Tekstpodstawowywcity2Znak"/>
    <w:rsid w:val="005F38D0"/>
    <w:pPr>
      <w:spacing w:after="0" w:line="360" w:lineRule="auto"/>
      <w:ind w:left="360"/>
      <w:jc w:val="both"/>
    </w:pPr>
    <w:rPr>
      <w:rFonts w:ascii="Arial" w:eastAsia="Times New Roman" w:hAnsi="Arial" w:cs="Arial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5F38D0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park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arkslaski.pl" TargetMode="External"/><Relationship Id="rId5" Type="http://schemas.openxmlformats.org/officeDocument/2006/relationships/hyperlink" Target="mailto:rekrutacja@parksla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Links>
    <vt:vector size="18" baseType="variant">
      <vt:variant>
        <vt:i4>2949141</vt:i4>
      </vt:variant>
      <vt:variant>
        <vt:i4>6</vt:i4>
      </vt:variant>
      <vt:variant>
        <vt:i4>0</vt:i4>
      </vt:variant>
      <vt:variant>
        <vt:i4>5</vt:i4>
      </vt:variant>
      <vt:variant>
        <vt:lpwstr>mailto:kadry@parkslaski.pl</vt:lpwstr>
      </vt:variant>
      <vt:variant>
        <vt:lpwstr/>
      </vt:variant>
      <vt:variant>
        <vt:i4>3670047</vt:i4>
      </vt:variant>
      <vt:variant>
        <vt:i4>3</vt:i4>
      </vt:variant>
      <vt:variant>
        <vt:i4>0</vt:i4>
      </vt:variant>
      <vt:variant>
        <vt:i4>5</vt:i4>
      </vt:variant>
      <vt:variant>
        <vt:lpwstr>mailto:rodo@parkslaski.pl</vt:lpwstr>
      </vt:variant>
      <vt:variant>
        <vt:lpwstr/>
      </vt:variant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mailto:sekretariat@parkslaski.pl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Brożek</dc:creator>
  <cp:lastModifiedBy>Anna AB. Brożek</cp:lastModifiedBy>
  <cp:revision>3</cp:revision>
  <cp:lastPrinted>2025-03-17T07:13:00Z</cp:lastPrinted>
  <dcterms:created xsi:type="dcterms:W3CDTF">2026-05-07T04:47:00Z</dcterms:created>
  <dcterms:modified xsi:type="dcterms:W3CDTF">2026-05-07T04:48:00Z</dcterms:modified>
</cp:coreProperties>
</file>